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004" w:rsidRDefault="00EF2004" w:rsidP="00EF2004">
      <w:pPr>
        <w:pStyle w:val="a3"/>
        <w:spacing w:before="0" w:beforeAutospacing="0" w:after="0" w:afterAutospacing="0"/>
        <w:ind w:firstLine="709"/>
        <w:jc w:val="center"/>
        <w:rPr>
          <w:rStyle w:val="a4"/>
          <w:color w:val="000000"/>
          <w:sz w:val="28"/>
          <w:szCs w:val="28"/>
        </w:rPr>
      </w:pPr>
      <w:r w:rsidRPr="00EF2004">
        <w:rPr>
          <w:rStyle w:val="a4"/>
          <w:color w:val="000000"/>
          <w:sz w:val="28"/>
          <w:szCs w:val="28"/>
        </w:rPr>
        <w:t>Рекомендации родителям подростка</w:t>
      </w:r>
    </w:p>
    <w:p w:rsidR="00EF2004" w:rsidRPr="00EF2004" w:rsidRDefault="00EF2004" w:rsidP="00EF2004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EF2004" w:rsidRPr="00EF2004" w:rsidRDefault="00EF2004" w:rsidP="00EF200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2004">
        <w:rPr>
          <w:rStyle w:val="a4"/>
          <w:color w:val="000000"/>
          <w:sz w:val="28"/>
          <w:szCs w:val="28"/>
        </w:rPr>
        <w:t>1.</w:t>
      </w:r>
      <w:r w:rsidRPr="00EF2004">
        <w:rPr>
          <w:color w:val="000000"/>
          <w:sz w:val="28"/>
          <w:szCs w:val="28"/>
        </w:rPr>
        <w:t> Заинтересованность и помощь. Родительская поддержка порождает доверительные отношения между детьми и родителями и влечет за собой высокую самооценку подростков, способствует успехам в учебе и нравственному развитию. Недостаточная родительская поддержка, наоборот, может привести к низкой самооценке ребенка, плохой учебе, импульсивным поступкам, слабой социальной адаптации, неустойчивому и антиобщественному поведению.</w:t>
      </w:r>
    </w:p>
    <w:p w:rsidR="00EF2004" w:rsidRPr="00EF2004" w:rsidRDefault="00EF2004" w:rsidP="00EF200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2004">
        <w:rPr>
          <w:rStyle w:val="a4"/>
          <w:color w:val="000000"/>
          <w:sz w:val="28"/>
          <w:szCs w:val="28"/>
        </w:rPr>
        <w:t>2.</w:t>
      </w:r>
      <w:r w:rsidRPr="00EF2004">
        <w:rPr>
          <w:color w:val="000000"/>
          <w:sz w:val="28"/>
          <w:szCs w:val="28"/>
        </w:rPr>
        <w:t xml:space="preserve"> Способность родителей слушать, понимать и сопереживать. Неспособность родителей к </w:t>
      </w:r>
      <w:proofErr w:type="spellStart"/>
      <w:r w:rsidRPr="00EF2004">
        <w:rPr>
          <w:color w:val="000000"/>
          <w:sz w:val="28"/>
          <w:szCs w:val="28"/>
        </w:rPr>
        <w:t>эмпатии</w:t>
      </w:r>
      <w:proofErr w:type="spellEnd"/>
      <w:r w:rsidRPr="00EF2004">
        <w:rPr>
          <w:color w:val="000000"/>
          <w:sz w:val="28"/>
          <w:szCs w:val="28"/>
        </w:rPr>
        <w:t xml:space="preserve"> (сопереживанию), отсутствие у них эмоциональной восприимчивости и понимания мыслей и чувств ребенка могут привести к развитию равнодушия и у ребенка. Уважение к подростку, общение родителей с ним способствуют установлению гармоничных отношений в семье.</w:t>
      </w:r>
    </w:p>
    <w:p w:rsidR="00EF2004" w:rsidRPr="00EF2004" w:rsidRDefault="00EF2004" w:rsidP="00EF200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2004">
        <w:rPr>
          <w:rStyle w:val="a4"/>
          <w:color w:val="000000"/>
          <w:sz w:val="28"/>
          <w:szCs w:val="28"/>
        </w:rPr>
        <w:t>3.</w:t>
      </w:r>
      <w:r w:rsidRPr="00EF2004">
        <w:rPr>
          <w:color w:val="000000"/>
          <w:sz w:val="28"/>
          <w:szCs w:val="28"/>
        </w:rPr>
        <w:t> Любовь родителей и положительные эмоции в семейных отношениях связаны с близостью, привязанностью, любовью, восприимчивостью; члены семьи при этом проявляют взаимную заинтересованность и отзывчивость. Если же в семье преобладают отрицательные эмоции, то наблюдается холодность, враждебность, отторжение, что может привести либо к преобладанию у ребенка потребности в любви (во взрослом возрасте), либо к формированию у него замкнутости, холодности, неспособности выразить свою любовь к близким людям, в том числе и к детям.</w:t>
      </w:r>
    </w:p>
    <w:p w:rsidR="00EF2004" w:rsidRPr="00EF2004" w:rsidRDefault="00EF2004" w:rsidP="00EF200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2004">
        <w:rPr>
          <w:rStyle w:val="a4"/>
          <w:color w:val="000000"/>
          <w:sz w:val="28"/>
          <w:szCs w:val="28"/>
        </w:rPr>
        <w:t>4.</w:t>
      </w:r>
      <w:r w:rsidRPr="00EF2004">
        <w:rPr>
          <w:color w:val="000000"/>
          <w:sz w:val="28"/>
          <w:szCs w:val="28"/>
        </w:rPr>
        <w:t> Признание и одобрение со стороны родителей.</w:t>
      </w:r>
    </w:p>
    <w:p w:rsidR="00EF2004" w:rsidRPr="00EF2004" w:rsidRDefault="00EF2004" w:rsidP="00EF200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2004">
        <w:rPr>
          <w:rStyle w:val="a4"/>
          <w:color w:val="000000"/>
          <w:sz w:val="28"/>
          <w:szCs w:val="28"/>
        </w:rPr>
        <w:t>5.</w:t>
      </w:r>
      <w:r w:rsidRPr="00EF2004">
        <w:rPr>
          <w:color w:val="000000"/>
          <w:sz w:val="28"/>
          <w:szCs w:val="28"/>
        </w:rPr>
        <w:t> Доверие к ребенку. Недоверие к детям, как правило, свидетельствует о том, что родители проецируют на них свои собственные страхи, тревоги или чувство вины. Неуверенные в себе родители (или пережившие определенные трудности в прошлом) больше других склонны бояться за своих детей.</w:t>
      </w:r>
    </w:p>
    <w:p w:rsidR="00EF2004" w:rsidRPr="00EF2004" w:rsidRDefault="00EF2004" w:rsidP="00EF200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2004">
        <w:rPr>
          <w:rStyle w:val="a4"/>
          <w:color w:val="000000"/>
          <w:sz w:val="28"/>
          <w:szCs w:val="28"/>
        </w:rPr>
        <w:t>6.</w:t>
      </w:r>
      <w:r w:rsidRPr="00EF2004">
        <w:rPr>
          <w:color w:val="000000"/>
          <w:sz w:val="28"/>
          <w:szCs w:val="28"/>
        </w:rPr>
        <w:t> Отношение к ребенку как к самостоятельному и взрослому человеку. Достижение подростком самостоятельности происходит в процессе индивидуализации, когда он занимается формированием собственной индивидуальности и в тоже время устанавливает новые связи с родителями. Подросток пытается изменить отношения с родителями, стремясь при этом сохранить прежнее общение, привязанность и доверие. Чтобы проявить собственную индивидуальность, подростки ориентируются на иную, чем у родителей, систему ценностей, ставят перед собой иные цели, иные интересы и иные точки зрения.</w:t>
      </w:r>
    </w:p>
    <w:p w:rsidR="00EF2004" w:rsidRPr="00EF2004" w:rsidRDefault="00EF2004" w:rsidP="00EF200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2004">
        <w:rPr>
          <w:rStyle w:val="a4"/>
          <w:color w:val="000000"/>
          <w:sz w:val="28"/>
          <w:szCs w:val="28"/>
        </w:rPr>
        <w:t>7.</w:t>
      </w:r>
      <w:r w:rsidRPr="00EF2004">
        <w:rPr>
          <w:color w:val="000000"/>
          <w:sz w:val="28"/>
          <w:szCs w:val="28"/>
        </w:rPr>
        <w:t xml:space="preserve"> Руководство со стороны родителей. Наиболее функциональными являются те семьи, где родители проявляют гибкость, приспособляемость и терпимость в своих взглядах и поведении. Родители, не проявляющие гибкости в воспитании подростков, отказываются пересматривать свои взгляды и менять точку зрения; они нетерпимы, излишне требовательны, всегда настроены критически и возлагают на детей неоправданные надежды, не соответствующие их возрасту. Это пагубно влияет на самооценку </w:t>
      </w:r>
      <w:r w:rsidRPr="00EF2004">
        <w:rPr>
          <w:color w:val="000000"/>
          <w:sz w:val="28"/>
          <w:szCs w:val="28"/>
        </w:rPr>
        <w:lastRenderedPageBreak/>
        <w:t>подростка, подавляет развитие его личности, что, в конце концов приводит к стрессовым ситуациям в отношениях между родителями и детьми.</w:t>
      </w:r>
    </w:p>
    <w:p w:rsidR="00EF2004" w:rsidRPr="00EF2004" w:rsidRDefault="00EF2004" w:rsidP="00EF200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2004">
        <w:rPr>
          <w:rStyle w:val="a4"/>
          <w:color w:val="000000"/>
          <w:sz w:val="28"/>
          <w:szCs w:val="28"/>
        </w:rPr>
        <w:t>8.</w:t>
      </w:r>
      <w:r w:rsidRPr="00EF2004">
        <w:rPr>
          <w:color w:val="000000"/>
          <w:sz w:val="28"/>
          <w:szCs w:val="28"/>
        </w:rPr>
        <w:t> Личный пример родителей: способность подать хороший пример для подражания; следовать тем же принципам, которым учат детей. Так как процесс идентификации у подростков отчасти протекает в семье, те из них, кто гордится своими родителями, как правило, чувствуют себя достаточно комфортно в окружающем мире.</w:t>
      </w:r>
    </w:p>
    <w:p w:rsidR="00EF2004" w:rsidRPr="00EF2004" w:rsidRDefault="00EF2004" w:rsidP="00EF200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2004">
        <w:rPr>
          <w:rStyle w:val="a4"/>
          <w:color w:val="000000"/>
          <w:sz w:val="28"/>
          <w:szCs w:val="28"/>
        </w:rPr>
        <w:t>9.</w:t>
      </w:r>
      <w:r w:rsidRPr="00EF2004">
        <w:rPr>
          <w:color w:val="000000"/>
          <w:sz w:val="28"/>
          <w:szCs w:val="28"/>
        </w:rPr>
        <w:t> Сотрудничество с колледжем. Если вас что-то беспокоит в поведении ребенка, постарайтесь как можно скорее встретиться и обсудить это с классным руководителем, педагогом-психологом, зав.учебного отделения, зам.директора по воспитательной работе.</w:t>
      </w:r>
    </w:p>
    <w:p w:rsidR="00EF2004" w:rsidRPr="00EF2004" w:rsidRDefault="00EF2004" w:rsidP="00EF200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2004">
        <w:rPr>
          <w:rStyle w:val="a4"/>
          <w:color w:val="000000"/>
          <w:sz w:val="28"/>
          <w:szCs w:val="28"/>
        </w:rPr>
        <w:t>10.</w:t>
      </w:r>
      <w:r w:rsidRPr="00EF2004">
        <w:rPr>
          <w:color w:val="000000"/>
          <w:sz w:val="28"/>
          <w:szCs w:val="28"/>
        </w:rPr>
        <w:t> Интересуйтесь с кем общается ваш ребенок.</w:t>
      </w:r>
    </w:p>
    <w:p w:rsidR="00EF2004" w:rsidRPr="00EF2004" w:rsidRDefault="00EF2004" w:rsidP="00EF200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2004">
        <w:rPr>
          <w:rStyle w:val="a4"/>
          <w:color w:val="000000"/>
          <w:sz w:val="28"/>
          <w:szCs w:val="28"/>
        </w:rPr>
        <w:t>Помните:</w:t>
      </w:r>
      <w:r w:rsidRPr="00EF2004">
        <w:rPr>
          <w:color w:val="000000"/>
          <w:sz w:val="28"/>
          <w:szCs w:val="28"/>
        </w:rPr>
        <w:t> основными помощниками родителей в сложных ситуациях являются терпение, внимание и понимание.</w:t>
      </w:r>
    </w:p>
    <w:p w:rsidR="00EF2004" w:rsidRDefault="00EF2004" w:rsidP="00EF2004">
      <w:pPr>
        <w:pStyle w:val="a3"/>
        <w:spacing w:before="0" w:beforeAutospacing="0" w:after="0" w:afterAutospacing="0"/>
        <w:ind w:firstLine="709"/>
        <w:jc w:val="center"/>
        <w:rPr>
          <w:rStyle w:val="a4"/>
          <w:color w:val="000000"/>
          <w:sz w:val="28"/>
          <w:szCs w:val="28"/>
        </w:rPr>
      </w:pPr>
    </w:p>
    <w:p w:rsidR="00EF2004" w:rsidRDefault="00EF2004" w:rsidP="00EF2004">
      <w:pPr>
        <w:pStyle w:val="a3"/>
        <w:spacing w:before="0" w:beforeAutospacing="0" w:after="0" w:afterAutospacing="0"/>
        <w:ind w:firstLine="709"/>
        <w:jc w:val="center"/>
        <w:rPr>
          <w:rStyle w:val="a4"/>
          <w:color w:val="000000"/>
          <w:sz w:val="28"/>
          <w:szCs w:val="28"/>
        </w:rPr>
      </w:pPr>
      <w:r w:rsidRPr="00EF2004">
        <w:rPr>
          <w:rStyle w:val="a4"/>
          <w:color w:val="000000"/>
          <w:sz w:val="28"/>
          <w:szCs w:val="28"/>
        </w:rPr>
        <w:t>Разговор с подростком на взрослом языке</w:t>
      </w:r>
    </w:p>
    <w:p w:rsidR="00EF2004" w:rsidRPr="00EF2004" w:rsidRDefault="00EF2004" w:rsidP="00EF2004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EF2004" w:rsidRPr="00EF2004" w:rsidRDefault="00EF2004" w:rsidP="00EF200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2004">
        <w:rPr>
          <w:color w:val="000000"/>
          <w:sz w:val="28"/>
          <w:szCs w:val="28"/>
        </w:rPr>
        <w:t>Родители часто встречаются с проблемой, что в подростковом возрасте дети становятся более замкнутыми, неуправляемыми и намеренно противоречат взрослым. Часто это возникает из-за того, что родители слишком беспокоятся за своих детей: за их безопасность, или, например, успеваемость. Но дети уже выросли и учатся принимать ответственность за свои решения.</w:t>
      </w:r>
    </w:p>
    <w:p w:rsidR="00EF2004" w:rsidRDefault="00EF2004" w:rsidP="00EF200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2004">
        <w:rPr>
          <w:color w:val="000000"/>
          <w:sz w:val="28"/>
          <w:szCs w:val="28"/>
        </w:rPr>
        <w:t>Подросткам хотелось бы спросить совета у родителей о том, как лучше реализовывать их собственные идеи и решения. Им хочется общаться с родителями «на равных». Но часто родители, беспокоясь за своих детей, стараются контролировать все действия подростков. Дети, рассчитывая на помощь родителей, сталкиваются со многими запретами и воспринимают это как недоверие. Поэтому нужно и очень важно найти в себе силы, чтобы признать, что ваш подросток уже вырос и достоин разговаривать с вами на «взрослом языке».</w:t>
      </w:r>
    </w:p>
    <w:p w:rsidR="00EF2004" w:rsidRPr="00EF2004" w:rsidRDefault="00EF2004" w:rsidP="00EF200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F2004" w:rsidRDefault="00EF2004" w:rsidP="00EF2004">
      <w:pPr>
        <w:pStyle w:val="a3"/>
        <w:spacing w:before="0" w:beforeAutospacing="0" w:after="0" w:afterAutospacing="0"/>
        <w:ind w:firstLine="709"/>
        <w:jc w:val="center"/>
        <w:rPr>
          <w:rStyle w:val="a4"/>
          <w:color w:val="000000"/>
          <w:sz w:val="28"/>
          <w:szCs w:val="28"/>
        </w:rPr>
      </w:pPr>
      <w:r w:rsidRPr="00EF2004">
        <w:rPr>
          <w:rStyle w:val="a4"/>
          <w:color w:val="000000"/>
          <w:sz w:val="28"/>
          <w:szCs w:val="28"/>
        </w:rPr>
        <w:t>Рекомендации родителям</w:t>
      </w:r>
    </w:p>
    <w:p w:rsidR="00EF2004" w:rsidRPr="00EF2004" w:rsidRDefault="00EF2004" w:rsidP="00EF2004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EF2004" w:rsidRPr="00EF2004" w:rsidRDefault="00EF2004" w:rsidP="00EF200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2004">
        <w:rPr>
          <w:color w:val="000000"/>
          <w:sz w:val="28"/>
          <w:szCs w:val="28"/>
        </w:rPr>
        <w:t>Безусловно, все зависит от конкретной ситуации и метод влияния на подростка надо подбирать индивидуально. Предлагаем несколько вариантов:</w:t>
      </w:r>
    </w:p>
    <w:p w:rsidR="00EF2004" w:rsidRPr="00EF2004" w:rsidRDefault="00EF2004" w:rsidP="00EF200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2004">
        <w:rPr>
          <w:color w:val="000000"/>
          <w:sz w:val="28"/>
          <w:szCs w:val="28"/>
        </w:rPr>
        <w:t>• Создать нестандартную ситуацию, когда подросток ожидает с вашей стороны сопротивление, недоверие, а взамен получает искренность и помощь в решении его вопросов.</w:t>
      </w:r>
    </w:p>
    <w:p w:rsidR="00EF2004" w:rsidRPr="00EF2004" w:rsidRDefault="00EF2004" w:rsidP="00EF200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2004">
        <w:rPr>
          <w:color w:val="000000"/>
          <w:sz w:val="28"/>
          <w:szCs w:val="28"/>
        </w:rPr>
        <w:t>• Поддержать одно из увлечений подростка, проявлять заинтересованность в хобби и увлечениях.</w:t>
      </w:r>
    </w:p>
    <w:p w:rsidR="00EF2004" w:rsidRPr="00EF2004" w:rsidRDefault="00EF2004" w:rsidP="00EF200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2004">
        <w:rPr>
          <w:color w:val="000000"/>
          <w:sz w:val="28"/>
          <w:szCs w:val="28"/>
        </w:rPr>
        <w:t>• Учредить семейную традицию, когда семья, собираясь вечером вместе, делится событиями, которые произошли с каждым из них в течение дня.</w:t>
      </w:r>
    </w:p>
    <w:p w:rsidR="00EF2004" w:rsidRDefault="00EF2004" w:rsidP="00EF2004">
      <w:pPr>
        <w:pStyle w:val="a3"/>
        <w:spacing w:before="0" w:beforeAutospacing="0" w:after="0" w:afterAutospacing="0"/>
        <w:ind w:firstLine="709"/>
        <w:jc w:val="center"/>
        <w:rPr>
          <w:rStyle w:val="a4"/>
          <w:color w:val="000000"/>
          <w:sz w:val="28"/>
          <w:szCs w:val="28"/>
        </w:rPr>
      </w:pPr>
    </w:p>
    <w:p w:rsidR="00EF2004" w:rsidRDefault="00EF2004" w:rsidP="00EF2004">
      <w:pPr>
        <w:pStyle w:val="a3"/>
        <w:spacing w:before="0" w:beforeAutospacing="0" w:after="0" w:afterAutospacing="0"/>
        <w:ind w:firstLine="709"/>
        <w:jc w:val="center"/>
        <w:rPr>
          <w:rStyle w:val="a4"/>
          <w:color w:val="000000"/>
          <w:sz w:val="28"/>
          <w:szCs w:val="28"/>
        </w:rPr>
      </w:pPr>
      <w:r w:rsidRPr="00EF2004">
        <w:rPr>
          <w:rStyle w:val="a4"/>
          <w:color w:val="000000"/>
          <w:sz w:val="28"/>
          <w:szCs w:val="28"/>
        </w:rPr>
        <w:lastRenderedPageBreak/>
        <w:t>Советы психолога родителям подростков</w:t>
      </w:r>
    </w:p>
    <w:p w:rsidR="00EF2004" w:rsidRPr="00EF2004" w:rsidRDefault="00EF2004" w:rsidP="00EF2004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EF2004" w:rsidRPr="00EF2004" w:rsidRDefault="00EF2004" w:rsidP="00EF200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2004">
        <w:rPr>
          <w:color w:val="000000"/>
          <w:sz w:val="28"/>
          <w:szCs w:val="28"/>
        </w:rPr>
        <w:t>• Цените откровенность своих детей, искренне интересуйтесь их проблемами.</w:t>
      </w:r>
    </w:p>
    <w:p w:rsidR="00EF2004" w:rsidRPr="00EF2004" w:rsidRDefault="00EF2004" w:rsidP="00EF200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2004">
        <w:rPr>
          <w:color w:val="000000"/>
          <w:sz w:val="28"/>
          <w:szCs w:val="28"/>
        </w:rPr>
        <w:t>• Общайтесь на равных, тон приказа сработает не в вашу пользу. Дайте понять, что Вы понимаете их.</w:t>
      </w:r>
    </w:p>
    <w:p w:rsidR="00EF2004" w:rsidRPr="00EF2004" w:rsidRDefault="00EF2004" w:rsidP="00EF200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2004">
        <w:rPr>
          <w:color w:val="000000"/>
          <w:sz w:val="28"/>
          <w:szCs w:val="28"/>
        </w:rPr>
        <w:t>• Нельзя подшучивать над ними, высмеивать чувства, умаляя их значение. Постарайтесь отнестись к вашим детям с уважением, помните об их ранимости и уязвимости.</w:t>
      </w:r>
    </w:p>
    <w:p w:rsidR="00EF2004" w:rsidRPr="00EF2004" w:rsidRDefault="00EF2004" w:rsidP="00EF200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2004">
        <w:rPr>
          <w:color w:val="000000"/>
          <w:sz w:val="28"/>
          <w:szCs w:val="28"/>
        </w:rPr>
        <w:t>• Не раздражайтесь и не проявляйте агрессивности, будьте спокойны, сдержанны. Помните, что ваша грубость вызовет их ответную реакцию.</w:t>
      </w:r>
    </w:p>
    <w:p w:rsidR="00EF2004" w:rsidRPr="00EF2004" w:rsidRDefault="00EF2004" w:rsidP="00EF200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2004">
        <w:rPr>
          <w:color w:val="000000"/>
          <w:sz w:val="28"/>
          <w:szCs w:val="28"/>
        </w:rPr>
        <w:t>• Не говорите об объекте увлечения вашего ребенка пренебрежительным, оскорбительным тоном, тем самым Вы унизите его самого.</w:t>
      </w:r>
    </w:p>
    <w:p w:rsidR="00EF2004" w:rsidRPr="00EF2004" w:rsidRDefault="00EF2004" w:rsidP="00EF200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2004">
        <w:rPr>
          <w:color w:val="000000"/>
          <w:sz w:val="28"/>
          <w:szCs w:val="28"/>
        </w:rPr>
        <w:t>• Ни в коем случае нельзя грубо и категорично разрывать отношения подростков, ведь они только еще учатся общаться друг с другом и чаще всего даже и не помышляют ни о чем плохом.</w:t>
      </w:r>
    </w:p>
    <w:p w:rsidR="00EF2004" w:rsidRPr="00EF2004" w:rsidRDefault="00EF2004" w:rsidP="00EF200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2004">
        <w:rPr>
          <w:color w:val="000000"/>
          <w:sz w:val="28"/>
          <w:szCs w:val="28"/>
        </w:rPr>
        <w:t>• Пригласите его (ее) подругу (друга) к себе, познакомьтесь – это позволит вам получить объективное, более правдоподобное, а не голословное представление о том, с кем встречается ваш ребенок. Лучше, если Вы разрешите им встречаться у себя дома, чтобы им не пришлось искать случайных и сомнительных приютов для свиданий.</w:t>
      </w:r>
    </w:p>
    <w:p w:rsidR="00EF2004" w:rsidRPr="00EF2004" w:rsidRDefault="00EF2004" w:rsidP="00EF200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2004">
        <w:rPr>
          <w:color w:val="000000"/>
          <w:sz w:val="28"/>
          <w:szCs w:val="28"/>
        </w:rPr>
        <w:t>• Расскажите им о себе, вашей истории первой любви – это поможет найти Вам взаимопонимание с ребенком.</w:t>
      </w:r>
    </w:p>
    <w:p w:rsidR="00EF2004" w:rsidRPr="00EF2004" w:rsidRDefault="00EF2004" w:rsidP="00EF200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2004">
        <w:rPr>
          <w:color w:val="000000"/>
          <w:sz w:val="28"/>
          <w:szCs w:val="28"/>
        </w:rPr>
        <w:t>• Если Вы сумеете установить с ним дружеские отношения, то будете иметь возможность не просто контролировать его поведение, но и влиять на его поступки.</w:t>
      </w:r>
    </w:p>
    <w:p w:rsidR="00EF2004" w:rsidRPr="00EF2004" w:rsidRDefault="00EF2004" w:rsidP="00EF200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2004">
        <w:rPr>
          <w:color w:val="000000"/>
          <w:sz w:val="28"/>
          <w:szCs w:val="28"/>
        </w:rPr>
        <w:t>• Помните, что, с одной стороны, подросток остро нуждается в помощи родителей, сталкиваясь со множеством проблем, а с другой – стремится оградить свой внутренний мир интимных переживаний от бесцеремонного и грубого вторжения, и он имеет на это полное право.</w:t>
      </w:r>
    </w:p>
    <w:p w:rsidR="00EF2004" w:rsidRDefault="00EF2004" w:rsidP="00EF2004">
      <w:pPr>
        <w:pStyle w:val="a3"/>
        <w:spacing w:before="0" w:beforeAutospacing="0" w:after="0" w:afterAutospacing="0"/>
        <w:ind w:firstLine="709"/>
        <w:jc w:val="center"/>
        <w:rPr>
          <w:rStyle w:val="a4"/>
          <w:color w:val="000000"/>
          <w:sz w:val="28"/>
          <w:szCs w:val="28"/>
        </w:rPr>
      </w:pPr>
    </w:p>
    <w:p w:rsidR="00EF2004" w:rsidRDefault="00EF2004" w:rsidP="00EF2004">
      <w:pPr>
        <w:pStyle w:val="a3"/>
        <w:spacing w:before="0" w:beforeAutospacing="0" w:after="0" w:afterAutospacing="0"/>
        <w:ind w:firstLine="709"/>
        <w:jc w:val="center"/>
        <w:rPr>
          <w:rStyle w:val="a4"/>
          <w:color w:val="000000"/>
          <w:sz w:val="28"/>
          <w:szCs w:val="28"/>
        </w:rPr>
      </w:pPr>
      <w:r w:rsidRPr="00EF2004">
        <w:rPr>
          <w:rStyle w:val="a4"/>
          <w:color w:val="000000"/>
          <w:sz w:val="28"/>
          <w:szCs w:val="28"/>
        </w:rPr>
        <w:t>Подсказки для родителей</w:t>
      </w:r>
    </w:p>
    <w:p w:rsidR="00EF2004" w:rsidRPr="00EF2004" w:rsidRDefault="00EF2004" w:rsidP="00EF2004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EF2004" w:rsidRPr="00EF2004" w:rsidRDefault="00EF2004" w:rsidP="00EF200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2004">
        <w:rPr>
          <w:rStyle w:val="a4"/>
          <w:color w:val="000000"/>
          <w:sz w:val="28"/>
          <w:szCs w:val="28"/>
        </w:rPr>
        <w:t>1.</w:t>
      </w:r>
      <w:r w:rsidRPr="00EF2004">
        <w:rPr>
          <w:color w:val="000000"/>
          <w:sz w:val="28"/>
          <w:szCs w:val="28"/>
        </w:rPr>
        <w:t> Согласитесь с беспокойством и неудовольствием. Это возраст, полный противоречий и беспокойства. Ничего ненормального нет в том, что поведение подростка изменчиво и непредсказуемо, что он мечется от крайности к крайности, любит родителей и одновременно ненавидит их и т. д.</w:t>
      </w:r>
    </w:p>
    <w:p w:rsidR="00EF2004" w:rsidRPr="00EF2004" w:rsidRDefault="00EF2004" w:rsidP="00EF200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2004">
        <w:rPr>
          <w:rStyle w:val="a4"/>
          <w:color w:val="000000"/>
          <w:sz w:val="28"/>
          <w:szCs w:val="28"/>
        </w:rPr>
        <w:t>2.</w:t>
      </w:r>
      <w:r w:rsidRPr="00EF2004">
        <w:rPr>
          <w:color w:val="000000"/>
          <w:sz w:val="28"/>
          <w:szCs w:val="28"/>
        </w:rPr>
        <w:t> Избегайте попыток казаться слишком понимающим. Избегайте таких высказываний как «Я отлично понимаю, что ты чувствуешь». Подростки уверены, что они неповторимы, уникальны в своём роде. Их чувства – это даже для них самих что-то новое, личное. Они видят себя как сложных и таинственных существ, и они искренне огорчены, когда в глазах других их переживания выглядят простыми и наивными.</w:t>
      </w:r>
    </w:p>
    <w:p w:rsidR="00EF2004" w:rsidRPr="00EF2004" w:rsidRDefault="00EF2004" w:rsidP="00EF200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2004">
        <w:rPr>
          <w:rStyle w:val="a4"/>
          <w:color w:val="000000"/>
          <w:sz w:val="28"/>
          <w:szCs w:val="28"/>
        </w:rPr>
        <w:lastRenderedPageBreak/>
        <w:t>3.</w:t>
      </w:r>
      <w:r w:rsidRPr="00EF2004">
        <w:rPr>
          <w:color w:val="000000"/>
          <w:sz w:val="28"/>
          <w:szCs w:val="28"/>
        </w:rPr>
        <w:t> Различайте согласие и разрешение, терпимость и санкционирование. Родители могут терпимо относиться к нежелательным поступкам детей (например, новая прическа) – то есть поступкам, которые не были санкционированы, не поощрялись родителями.</w:t>
      </w:r>
    </w:p>
    <w:p w:rsidR="00EF2004" w:rsidRPr="00EF2004" w:rsidRDefault="00EF2004" w:rsidP="00EF200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2004">
        <w:rPr>
          <w:rStyle w:val="a4"/>
          <w:color w:val="000000"/>
          <w:sz w:val="28"/>
          <w:szCs w:val="28"/>
        </w:rPr>
        <w:t>4.</w:t>
      </w:r>
      <w:r w:rsidRPr="00EF2004">
        <w:rPr>
          <w:color w:val="000000"/>
          <w:sz w:val="28"/>
          <w:szCs w:val="28"/>
        </w:rPr>
        <w:t> Разговаривайте и действуйте как взрослый. Не соперничайте с подростком, ведя себя, так как он, используя молодежный жаргон. Подростки нарочно принимают стиль жизни, отличный от стиля жизни их родителей, и это тоже составляет часть процесса формирования их личности. Так начинается их отход от родителей.</w:t>
      </w:r>
    </w:p>
    <w:p w:rsidR="00EF2004" w:rsidRPr="00EF2004" w:rsidRDefault="00EF2004" w:rsidP="00EF200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2004">
        <w:rPr>
          <w:rStyle w:val="a4"/>
          <w:color w:val="000000"/>
          <w:sz w:val="28"/>
          <w:szCs w:val="28"/>
        </w:rPr>
        <w:t>5.</w:t>
      </w:r>
      <w:r w:rsidRPr="00EF2004">
        <w:rPr>
          <w:color w:val="000000"/>
          <w:sz w:val="28"/>
          <w:szCs w:val="28"/>
        </w:rPr>
        <w:t> Одобряйте подростка и поддерживайте его сильные стороны. Ограничьте комментарии, относящиеся к дурным сторонам характера подростка. Напоминание о недостатках может сильно затормозить общение подростка с родителем. Многоэтапной задачей родителя является создание таких отношений и предоставление подростку такого жизненного опыта, которые будут укреплять характер и создавать личность.</w:t>
      </w:r>
    </w:p>
    <w:p w:rsidR="00EF2004" w:rsidRPr="00EF2004" w:rsidRDefault="00EF2004" w:rsidP="00EF200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2004">
        <w:rPr>
          <w:rStyle w:val="a4"/>
          <w:color w:val="000000"/>
          <w:sz w:val="28"/>
          <w:szCs w:val="28"/>
        </w:rPr>
        <w:t>6.</w:t>
      </w:r>
      <w:r w:rsidRPr="00EF2004">
        <w:rPr>
          <w:color w:val="000000"/>
          <w:sz w:val="28"/>
          <w:szCs w:val="28"/>
        </w:rPr>
        <w:t> Избегайте акцентировать слабые стороны. При обнаружении другими слабых сторон характера подросток чувствует боль. А если причина этой боли – родители, то она дольше не проходит.</w:t>
      </w:r>
    </w:p>
    <w:p w:rsidR="00EF2004" w:rsidRPr="00EF2004" w:rsidRDefault="00EF2004" w:rsidP="00EF200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2004">
        <w:rPr>
          <w:rStyle w:val="a4"/>
          <w:color w:val="000000"/>
          <w:sz w:val="28"/>
          <w:szCs w:val="28"/>
        </w:rPr>
        <w:t>7.</w:t>
      </w:r>
      <w:r w:rsidRPr="00EF2004">
        <w:rPr>
          <w:color w:val="000000"/>
          <w:sz w:val="28"/>
          <w:szCs w:val="28"/>
        </w:rPr>
        <w:t> Помогите подростку самостоятельно мыслить. Не усиливайте зависимость от вас. Говорите языком, который поможет развить независимость: «Это твой выбор», «Сам реши этот вопрос», «Ты можешь отвечать за это», «Это твоё решение». Родители должны подводить детей к самостоятельному принятию решений и учить сомневаться в правильности мнений ровесников.</w:t>
      </w:r>
    </w:p>
    <w:p w:rsidR="00EF2004" w:rsidRPr="00EF2004" w:rsidRDefault="00EF2004" w:rsidP="00EF200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2004">
        <w:rPr>
          <w:rStyle w:val="a4"/>
          <w:color w:val="000000"/>
          <w:sz w:val="28"/>
          <w:szCs w:val="28"/>
        </w:rPr>
        <w:t>8.</w:t>
      </w:r>
      <w:r w:rsidRPr="00EF2004">
        <w:rPr>
          <w:color w:val="000000"/>
          <w:sz w:val="28"/>
          <w:szCs w:val="28"/>
        </w:rPr>
        <w:t> Правда и сочувствие рождают любовь. Не торопитесь вносить ясность в те факты, которые, по вашему мнению, были извращены. Родители, скорые на расправу, не научат уважать правду. Некоторые родители излишне торопятся точно сообщить, где, когда и почему они были правы. Часто подростки встречают такие заявления упрямством и злобой. Таким образом, иногда и правда превращается в смертельное для семейных отношений оружие, если единственная цель – это докопаться до истины.</w:t>
      </w:r>
    </w:p>
    <w:p w:rsidR="00EF2004" w:rsidRPr="00EF2004" w:rsidRDefault="00EF2004" w:rsidP="00EF200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2004">
        <w:rPr>
          <w:rStyle w:val="a4"/>
          <w:color w:val="000000"/>
          <w:sz w:val="28"/>
          <w:szCs w:val="28"/>
        </w:rPr>
        <w:t>9.</w:t>
      </w:r>
      <w:r w:rsidRPr="00EF2004">
        <w:rPr>
          <w:color w:val="000000"/>
          <w:sz w:val="28"/>
          <w:szCs w:val="28"/>
        </w:rPr>
        <w:t> Уважайте потребность в уединении, в личной жизни. Этот принцип требует некоторой дистанции, что может показаться для некоторых родителей невозможным.</w:t>
      </w:r>
    </w:p>
    <w:p w:rsidR="00EF2004" w:rsidRPr="00EF2004" w:rsidRDefault="00EF2004" w:rsidP="00EF200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2004">
        <w:rPr>
          <w:rStyle w:val="a4"/>
          <w:color w:val="000000"/>
          <w:sz w:val="28"/>
          <w:szCs w:val="28"/>
        </w:rPr>
        <w:t>10.</w:t>
      </w:r>
      <w:r w:rsidRPr="00EF2004">
        <w:rPr>
          <w:color w:val="000000"/>
          <w:sz w:val="28"/>
          <w:szCs w:val="28"/>
        </w:rPr>
        <w:t> Избегайте громких фраз и проповедей. Попробуйте разговаривать, а не читать лекции. Избегайте заявлений типа «Когда я был в твоем возрасте...», «Это меня ранит больше, чем тебя...».</w:t>
      </w:r>
    </w:p>
    <w:p w:rsidR="00EF2004" w:rsidRPr="00EF2004" w:rsidRDefault="00EF2004" w:rsidP="00EF200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2004">
        <w:rPr>
          <w:rStyle w:val="a4"/>
          <w:color w:val="000000"/>
          <w:sz w:val="28"/>
          <w:szCs w:val="28"/>
        </w:rPr>
        <w:t>11.</w:t>
      </w:r>
      <w:r w:rsidRPr="00EF2004">
        <w:rPr>
          <w:color w:val="000000"/>
          <w:sz w:val="28"/>
          <w:szCs w:val="28"/>
        </w:rPr>
        <w:t> Не навешивайте ярлыков. «Ты глупая и ленивая. Никогда ничего не добьёшься». Такое «навешивание» ведет к тому, что предсказание исполняется само собой. Ведь дети склонны соответствовать тому, что о них думают родители.</w:t>
      </w:r>
    </w:p>
    <w:p w:rsidR="00EF2004" w:rsidRPr="00EF2004" w:rsidRDefault="00EF2004" w:rsidP="00EF200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2004">
        <w:rPr>
          <w:rStyle w:val="a4"/>
          <w:color w:val="000000"/>
          <w:sz w:val="28"/>
          <w:szCs w:val="28"/>
        </w:rPr>
        <w:t>12.</w:t>
      </w:r>
      <w:r w:rsidRPr="00EF2004">
        <w:rPr>
          <w:color w:val="000000"/>
          <w:sz w:val="28"/>
          <w:szCs w:val="28"/>
        </w:rPr>
        <w:t> Избегайте неоднозначных высказываний. Обращение родителя к подростку должно содержать одну информацию: понятный запрет, доброжелательное разрешение или открытую возможность сделать выбор.</w:t>
      </w:r>
    </w:p>
    <w:p w:rsidR="00EF2004" w:rsidRPr="00EF2004" w:rsidRDefault="00EF2004" w:rsidP="00EF200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2004">
        <w:rPr>
          <w:rStyle w:val="a4"/>
          <w:color w:val="000000"/>
          <w:sz w:val="28"/>
          <w:szCs w:val="28"/>
        </w:rPr>
        <w:lastRenderedPageBreak/>
        <w:t>13.</w:t>
      </w:r>
      <w:r w:rsidRPr="00EF2004">
        <w:rPr>
          <w:color w:val="000000"/>
          <w:sz w:val="28"/>
          <w:szCs w:val="28"/>
        </w:rPr>
        <w:t> Избегайте крайностей: давать полную свободу так же неверно, как и «закручивать гайки».</w:t>
      </w:r>
    </w:p>
    <w:p w:rsidR="00EF2004" w:rsidRPr="00EF2004" w:rsidRDefault="00EF2004" w:rsidP="00EF200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2004">
        <w:rPr>
          <w:rStyle w:val="a4"/>
          <w:color w:val="000000"/>
          <w:sz w:val="28"/>
          <w:szCs w:val="28"/>
        </w:rPr>
        <w:t>14.</w:t>
      </w:r>
      <w:r w:rsidRPr="00EF2004">
        <w:rPr>
          <w:color w:val="000000"/>
          <w:sz w:val="28"/>
          <w:szCs w:val="28"/>
        </w:rPr>
        <w:t> Сохраняйте чувство юмора.</w:t>
      </w:r>
    </w:p>
    <w:p w:rsidR="00EF2004" w:rsidRDefault="00EF2004" w:rsidP="00EF2004">
      <w:pPr>
        <w:pStyle w:val="a3"/>
        <w:spacing w:before="0" w:beforeAutospacing="0" w:after="0" w:afterAutospacing="0"/>
        <w:ind w:firstLine="709"/>
        <w:jc w:val="center"/>
        <w:rPr>
          <w:rStyle w:val="a4"/>
          <w:color w:val="000000"/>
          <w:sz w:val="28"/>
          <w:szCs w:val="28"/>
        </w:rPr>
      </w:pPr>
    </w:p>
    <w:p w:rsidR="00EF2004" w:rsidRDefault="00EF2004" w:rsidP="00EF2004">
      <w:pPr>
        <w:pStyle w:val="a3"/>
        <w:spacing w:before="0" w:beforeAutospacing="0" w:after="0" w:afterAutospacing="0"/>
        <w:ind w:firstLine="709"/>
        <w:jc w:val="center"/>
        <w:rPr>
          <w:rStyle w:val="a4"/>
          <w:color w:val="000000"/>
          <w:sz w:val="28"/>
          <w:szCs w:val="28"/>
        </w:rPr>
      </w:pPr>
      <w:r w:rsidRPr="00EF2004">
        <w:rPr>
          <w:rStyle w:val="a4"/>
          <w:color w:val="000000"/>
          <w:sz w:val="28"/>
          <w:szCs w:val="28"/>
        </w:rPr>
        <w:t>Родителям подростков следует знать, что...</w:t>
      </w:r>
    </w:p>
    <w:p w:rsidR="00EF2004" w:rsidRPr="00EF2004" w:rsidRDefault="00EF2004" w:rsidP="00EF2004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EF2004" w:rsidRPr="00EF2004" w:rsidRDefault="00EF2004" w:rsidP="00EF200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2004">
        <w:rPr>
          <w:color w:val="000000"/>
          <w:sz w:val="28"/>
          <w:szCs w:val="28"/>
        </w:rPr>
        <w:t>Для подростков характерны следующие характерологические реакции:</w:t>
      </w:r>
    </w:p>
    <w:p w:rsidR="00EF2004" w:rsidRPr="00EF2004" w:rsidRDefault="00EF2004" w:rsidP="00EF200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2004">
        <w:rPr>
          <w:color w:val="000000"/>
          <w:sz w:val="28"/>
          <w:szCs w:val="28"/>
        </w:rPr>
        <w:t xml:space="preserve">• Реакция эмансипации проявляется в стремлении высвободиться из-под опеки, контроля старших. Может выражаться в настойчивом желании всегда и везде поступать «по-своему», в нарушении установленных старшими порядков, правил. Способствовать обострению этой реакции может </w:t>
      </w:r>
      <w:proofErr w:type="spellStart"/>
      <w:r w:rsidRPr="00EF2004">
        <w:rPr>
          <w:color w:val="000000"/>
          <w:sz w:val="28"/>
          <w:szCs w:val="28"/>
        </w:rPr>
        <w:t>гиперопека</w:t>
      </w:r>
      <w:proofErr w:type="spellEnd"/>
      <w:r w:rsidRPr="00EF2004">
        <w:rPr>
          <w:color w:val="000000"/>
          <w:sz w:val="28"/>
          <w:szCs w:val="28"/>
        </w:rPr>
        <w:t xml:space="preserve"> со стороны старших, мелочный контроль, лишение минимальной самостоятельности и свободы.</w:t>
      </w:r>
    </w:p>
    <w:p w:rsidR="00EF2004" w:rsidRPr="00EF2004" w:rsidRDefault="00EF2004" w:rsidP="00EF200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2004">
        <w:rPr>
          <w:color w:val="000000"/>
          <w:sz w:val="28"/>
          <w:szCs w:val="28"/>
        </w:rPr>
        <w:t>• Реакция оппозиции может быть вызвана чрезмерными претензиями к ребенку, непосильной для него нагрузкой – требованием быть отличником в учебе, преуспевать в занятиях языком, музыкой и т. д. Но чаще эта реакция бывает следствием утраты или резкого уменьшения привычного внимания со стороны близких. Проявлением реакции оппозиции у подростков весьма разнообразны – от прогулов уроков и побегов из дома до попыток самоубийства, чаще всего демонстративных. С этой целью может использоваться умышленное бравирование алкоголизацией или употреблением наркотиков. Все эти демонстрации словно говорят: «Обратите на меня внимание – иначе я пропаду!».</w:t>
      </w:r>
    </w:p>
    <w:p w:rsidR="00EF2004" w:rsidRPr="00EF2004" w:rsidRDefault="00EF2004" w:rsidP="00EF200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2004">
        <w:rPr>
          <w:color w:val="000000"/>
          <w:sz w:val="28"/>
          <w:szCs w:val="28"/>
        </w:rPr>
        <w:t>• Реакция компенсации – это стремление свою слабость и неудачливость в одной области восполнить успехами в другой. Болезненный, физически слабый мальчик компенсирует свою слабость отличными успехами в учебе, позволяющими завоевать авторитет среди сверстников. И наоборот, трудности в учебе могут восполняться «смелым» поведением, предводительством в нарушении поведения , в худшем случае – участием в асоциальных компаниях, совершении правонарушений.</w:t>
      </w:r>
    </w:p>
    <w:p w:rsidR="00EF2004" w:rsidRPr="00EF2004" w:rsidRDefault="00EF2004" w:rsidP="00EF200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2004">
        <w:rPr>
          <w:color w:val="000000"/>
          <w:sz w:val="28"/>
          <w:szCs w:val="28"/>
        </w:rPr>
        <w:t xml:space="preserve">• Реакция </w:t>
      </w:r>
      <w:proofErr w:type="spellStart"/>
      <w:r w:rsidRPr="00EF2004">
        <w:rPr>
          <w:color w:val="000000"/>
          <w:sz w:val="28"/>
          <w:szCs w:val="28"/>
        </w:rPr>
        <w:t>гиперкомпенсации</w:t>
      </w:r>
      <w:proofErr w:type="spellEnd"/>
      <w:r w:rsidRPr="00EF2004">
        <w:rPr>
          <w:color w:val="000000"/>
          <w:sz w:val="28"/>
          <w:szCs w:val="28"/>
        </w:rPr>
        <w:t xml:space="preserve">. Здесь настойчиво и упорно добиваются высоких результатов именно в той области, где слабы. Именно в силу </w:t>
      </w:r>
      <w:proofErr w:type="spellStart"/>
      <w:r w:rsidRPr="00EF2004">
        <w:rPr>
          <w:color w:val="000000"/>
          <w:sz w:val="28"/>
          <w:szCs w:val="28"/>
        </w:rPr>
        <w:t>гиперкомпенсации</w:t>
      </w:r>
      <w:proofErr w:type="spellEnd"/>
      <w:r w:rsidRPr="00EF2004">
        <w:rPr>
          <w:color w:val="000000"/>
          <w:sz w:val="28"/>
          <w:szCs w:val="28"/>
        </w:rPr>
        <w:t xml:space="preserve"> застенчивые и робкие подростки при выборе видов спорта отдают предпочтение грубой силе – боксу, самбо, а страдавший заиканием подросток с увлечением отдается занятиям художественным чтением и выступает на любительских концертах.</w:t>
      </w:r>
    </w:p>
    <w:p w:rsidR="00EF2004" w:rsidRPr="00EF2004" w:rsidRDefault="00EF2004" w:rsidP="00EF200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2004">
        <w:rPr>
          <w:color w:val="000000"/>
          <w:sz w:val="28"/>
          <w:szCs w:val="28"/>
        </w:rPr>
        <w:t xml:space="preserve">• Реакция группирования со сверстниками. У подростков есть острая необходимость в собственном самосознании и принадлежности к группе. Подростки еще не имеют ясно осознанного «образа Я» и часто чувствуют себя более защищенным в среде себе подобных. Чувство «Я» пока еще трудно вычленить из «Мы» – подростки становятся членами разных неформальных организаций. Группа для подростка становится главным регулятором поведения. Этим может быть объяснен известный факт, что подавляющее большинство правонарушений у подростков совершается в группе. Наблюдается закономерность: чем меньше возраст подростка, тем </w:t>
      </w:r>
      <w:r w:rsidRPr="00EF2004">
        <w:rPr>
          <w:color w:val="000000"/>
          <w:sz w:val="28"/>
          <w:szCs w:val="28"/>
        </w:rPr>
        <w:lastRenderedPageBreak/>
        <w:t>больше состав группы. По мере взросления количество членов группы уменьшается. В возрасте 16-18 лет группа составляет 2-3 человека.</w:t>
      </w:r>
    </w:p>
    <w:p w:rsidR="00EF2004" w:rsidRDefault="00EF2004" w:rsidP="00EF2004">
      <w:pPr>
        <w:pStyle w:val="a3"/>
        <w:spacing w:before="0" w:beforeAutospacing="0" w:after="0" w:afterAutospacing="0"/>
        <w:ind w:firstLine="709"/>
        <w:jc w:val="center"/>
        <w:rPr>
          <w:rStyle w:val="a4"/>
          <w:color w:val="000000"/>
          <w:sz w:val="28"/>
          <w:szCs w:val="28"/>
        </w:rPr>
      </w:pPr>
    </w:p>
    <w:p w:rsidR="00EF2004" w:rsidRDefault="00EF2004" w:rsidP="00EF2004">
      <w:pPr>
        <w:pStyle w:val="a3"/>
        <w:spacing w:before="0" w:beforeAutospacing="0" w:after="0" w:afterAutospacing="0"/>
        <w:ind w:firstLine="709"/>
        <w:jc w:val="center"/>
        <w:rPr>
          <w:rStyle w:val="a4"/>
          <w:color w:val="000000"/>
          <w:sz w:val="28"/>
          <w:szCs w:val="28"/>
        </w:rPr>
      </w:pPr>
      <w:r w:rsidRPr="00EF2004">
        <w:rPr>
          <w:rStyle w:val="a4"/>
          <w:color w:val="000000"/>
          <w:sz w:val="28"/>
          <w:szCs w:val="28"/>
        </w:rPr>
        <w:t>Памятка родителям трудновоспитуемых подростков</w:t>
      </w:r>
    </w:p>
    <w:p w:rsidR="00EF2004" w:rsidRPr="00EF2004" w:rsidRDefault="00EF2004" w:rsidP="00EF2004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EF2004" w:rsidRPr="00EF2004" w:rsidRDefault="00EF2004" w:rsidP="00EF200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2004">
        <w:rPr>
          <w:color w:val="000000"/>
          <w:sz w:val="28"/>
          <w:szCs w:val="28"/>
        </w:rPr>
        <w:t>• Отнеситесь к проблеме «трудного» ребенка, прежде всего с позиции понимания трудностей самого ребенка.</w:t>
      </w:r>
    </w:p>
    <w:p w:rsidR="00EF2004" w:rsidRPr="00EF2004" w:rsidRDefault="00EF2004" w:rsidP="00EF200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2004">
        <w:rPr>
          <w:color w:val="000000"/>
          <w:sz w:val="28"/>
          <w:szCs w:val="28"/>
        </w:rPr>
        <w:t>• Не забывайте, что ребенок в какой-то степени наше отражение. Не уяснив причин его трудности, не устранив их, мы не сможем помочь ребенку. Поднимитесь над вашими собственными проблемами, чтобы увидеть проблемы вашего ребенка.</w:t>
      </w:r>
    </w:p>
    <w:p w:rsidR="00EF2004" w:rsidRPr="00EF2004" w:rsidRDefault="00EF2004" w:rsidP="00EF200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2004">
        <w:rPr>
          <w:color w:val="000000"/>
          <w:sz w:val="28"/>
          <w:szCs w:val="28"/>
        </w:rPr>
        <w:t>• К трудностям в воспитании отнеситесь по-философски. Они всегда имеют место. Не следует думать о том, что есть «легкие» дети. Воспитание ребенка – дело всегда трудное, даже при самых оптимальных условиях и возможностях.</w:t>
      </w:r>
    </w:p>
    <w:p w:rsidR="00EF2004" w:rsidRPr="00EF2004" w:rsidRDefault="00EF2004" w:rsidP="00EF200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2004">
        <w:rPr>
          <w:color w:val="000000"/>
          <w:sz w:val="28"/>
          <w:szCs w:val="28"/>
        </w:rPr>
        <w:t xml:space="preserve">• Остерегайтесь паники и фатализма. Они плохие спутники воспитания. Не привыкайте раздувать костер неблагополучия из искры каждой трудной ситуации. Не оценивайте своего ребенка плохо из-за какого-то плохого проступка. Не превращайте неуспех в одном деле в полную </w:t>
      </w:r>
      <w:proofErr w:type="spellStart"/>
      <w:r w:rsidRPr="00EF2004">
        <w:rPr>
          <w:color w:val="000000"/>
          <w:sz w:val="28"/>
          <w:szCs w:val="28"/>
        </w:rPr>
        <w:t>неуспешность</w:t>
      </w:r>
      <w:proofErr w:type="spellEnd"/>
      <w:r w:rsidRPr="00EF2004">
        <w:rPr>
          <w:color w:val="000000"/>
          <w:sz w:val="28"/>
          <w:szCs w:val="28"/>
        </w:rPr>
        <w:t xml:space="preserve"> ребенка.</w:t>
      </w:r>
    </w:p>
    <w:p w:rsidR="00EF2004" w:rsidRDefault="00EF2004" w:rsidP="00EF200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2004">
        <w:rPr>
          <w:color w:val="000000"/>
          <w:sz w:val="28"/>
          <w:szCs w:val="28"/>
        </w:rPr>
        <w:t>• Наконец, будьте оптимистичны! (У меня трудный ребенок, но я верю в его перспективу; у нас много проблем, но я их вижу, а правильно поставленная проблема наполовину уже решена).</w:t>
      </w:r>
    </w:p>
    <w:p w:rsidR="00EF2004" w:rsidRPr="00EF2004" w:rsidRDefault="00EF2004" w:rsidP="00EF200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F2004" w:rsidRDefault="00EF2004" w:rsidP="00EF2004">
      <w:pPr>
        <w:pStyle w:val="a3"/>
        <w:spacing w:before="0" w:beforeAutospacing="0" w:after="0" w:afterAutospacing="0"/>
        <w:ind w:firstLine="709"/>
        <w:jc w:val="center"/>
        <w:rPr>
          <w:rStyle w:val="a4"/>
          <w:color w:val="000000"/>
          <w:sz w:val="28"/>
          <w:szCs w:val="28"/>
        </w:rPr>
      </w:pPr>
      <w:r w:rsidRPr="00EF2004">
        <w:rPr>
          <w:rStyle w:val="a4"/>
          <w:color w:val="000000"/>
          <w:sz w:val="28"/>
          <w:szCs w:val="28"/>
        </w:rPr>
        <w:t>Рекомендации для родителей «трудных» подростков»</w:t>
      </w:r>
    </w:p>
    <w:p w:rsidR="00EF2004" w:rsidRPr="00EF2004" w:rsidRDefault="00EF2004" w:rsidP="00EF2004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EF2004" w:rsidRPr="00EF2004" w:rsidRDefault="00EF2004" w:rsidP="00EF200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2004">
        <w:rPr>
          <w:color w:val="000000"/>
          <w:sz w:val="28"/>
          <w:szCs w:val="28"/>
        </w:rPr>
        <w:t>• Хвалите ребенка за хорошее поведение подобно тому, как Вы указываете ему на ошибки и отрицательное поведение. Поощрение закрепит в его сознании представление о правильном действии.</w:t>
      </w:r>
    </w:p>
    <w:p w:rsidR="00EF2004" w:rsidRPr="00EF2004" w:rsidRDefault="00EF2004" w:rsidP="00EF200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2004">
        <w:rPr>
          <w:color w:val="000000"/>
          <w:sz w:val="28"/>
          <w:szCs w:val="28"/>
        </w:rPr>
        <w:t>• Старайтесь похвалить ребенка за любое изменение к лучшему в его поведении, даже если оно весьма незначительно.</w:t>
      </w:r>
    </w:p>
    <w:p w:rsidR="00EF2004" w:rsidRPr="00EF2004" w:rsidRDefault="00EF2004" w:rsidP="00EF200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2004">
        <w:rPr>
          <w:color w:val="000000"/>
          <w:sz w:val="28"/>
          <w:szCs w:val="28"/>
        </w:rPr>
        <w:t>• Помните, что, прибегая чаще к похвале, Вы способствуете развитию у ребенка уверенности в себе.</w:t>
      </w:r>
    </w:p>
    <w:p w:rsidR="00EF2004" w:rsidRPr="00EF2004" w:rsidRDefault="00EF2004" w:rsidP="00EF200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2004">
        <w:rPr>
          <w:color w:val="000000"/>
          <w:sz w:val="28"/>
          <w:szCs w:val="28"/>
        </w:rPr>
        <w:t>• Старайтесь научить ребенка, как исправить неправильный поступок. Разговаривайте с ребенком в тоне уважения и сотрудничества.</w:t>
      </w:r>
    </w:p>
    <w:p w:rsidR="00EF2004" w:rsidRPr="00EF2004" w:rsidRDefault="00EF2004" w:rsidP="00EF200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2004">
        <w:rPr>
          <w:color w:val="000000"/>
          <w:sz w:val="28"/>
          <w:szCs w:val="28"/>
        </w:rPr>
        <w:t>• Вовлекайте ребенка в процесс принятия решения.</w:t>
      </w:r>
    </w:p>
    <w:p w:rsidR="00EF2004" w:rsidRPr="00EF2004" w:rsidRDefault="00EF2004" w:rsidP="00EF200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2004">
        <w:rPr>
          <w:color w:val="000000"/>
          <w:sz w:val="28"/>
          <w:szCs w:val="28"/>
        </w:rPr>
        <w:t>• Помните, что являетесь для ребенка образцом правильного поведения.</w:t>
      </w:r>
    </w:p>
    <w:p w:rsidR="00EF2004" w:rsidRPr="00EF2004" w:rsidRDefault="00EF2004" w:rsidP="00EF200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2004">
        <w:rPr>
          <w:color w:val="000000"/>
          <w:sz w:val="28"/>
          <w:szCs w:val="28"/>
        </w:rPr>
        <w:t>• Нельзя ожидать от ребенка выполнения того, что он не в состоянии сделать.</w:t>
      </w:r>
    </w:p>
    <w:p w:rsidR="00EF2004" w:rsidRPr="00EF2004" w:rsidRDefault="00EF2004" w:rsidP="00EF200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2004">
        <w:rPr>
          <w:color w:val="000000"/>
          <w:sz w:val="28"/>
          <w:szCs w:val="28"/>
        </w:rPr>
        <w:t>• Воздерживайтесь от заявлений, что ребенок ни к чему не пригоден, от грубостей в стиле «негодяй, бестолковый». Оценивайте сам поступок, а не того, кто его совершил.</w:t>
      </w:r>
    </w:p>
    <w:p w:rsidR="00EF2004" w:rsidRPr="00EF2004" w:rsidRDefault="00EF2004" w:rsidP="00EF200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2004">
        <w:rPr>
          <w:color w:val="000000"/>
          <w:sz w:val="28"/>
          <w:szCs w:val="28"/>
        </w:rPr>
        <w:t>• Используйте любую возможность, чтобы выказать ребенку свою любовь.</w:t>
      </w:r>
    </w:p>
    <w:p w:rsidR="00EF2004" w:rsidRPr="00EF2004" w:rsidRDefault="00EF2004" w:rsidP="00EF200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2004">
        <w:rPr>
          <w:color w:val="000000"/>
          <w:sz w:val="28"/>
          <w:szCs w:val="28"/>
        </w:rPr>
        <w:lastRenderedPageBreak/>
        <w:t>• Прислушивайтесь к ребенку и старайтесь понять его точку зрения, не обязательно соглашаться с ним, но благодаря вниманию, которое Вы ему оказали, он ощущает себя полноправным и достойным участником событий.</w:t>
      </w:r>
    </w:p>
    <w:p w:rsidR="00EF2004" w:rsidRDefault="00EF2004" w:rsidP="00EF200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2004">
        <w:rPr>
          <w:color w:val="000000"/>
          <w:sz w:val="28"/>
          <w:szCs w:val="28"/>
        </w:rPr>
        <w:t>Помните, что ребенок охотнее подчиняется правилам, в установлении которых он принимал участие.</w:t>
      </w:r>
    </w:p>
    <w:p w:rsidR="00EF2004" w:rsidRPr="00EF2004" w:rsidRDefault="00EF2004" w:rsidP="00EF200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F2004" w:rsidRDefault="00EF2004" w:rsidP="00EF2004">
      <w:pPr>
        <w:pStyle w:val="a3"/>
        <w:spacing w:before="0" w:beforeAutospacing="0" w:after="0" w:afterAutospacing="0"/>
        <w:ind w:firstLine="709"/>
        <w:jc w:val="center"/>
        <w:rPr>
          <w:rStyle w:val="a4"/>
          <w:color w:val="000000"/>
          <w:sz w:val="28"/>
          <w:szCs w:val="28"/>
        </w:rPr>
      </w:pPr>
      <w:r w:rsidRPr="00EF2004">
        <w:rPr>
          <w:rStyle w:val="a4"/>
          <w:color w:val="000000"/>
          <w:sz w:val="28"/>
          <w:szCs w:val="28"/>
        </w:rPr>
        <w:t>«Трудный подросток». Что же делать родителям?</w:t>
      </w:r>
    </w:p>
    <w:p w:rsidR="00EF2004" w:rsidRPr="00EF2004" w:rsidRDefault="00EF2004" w:rsidP="00EF2004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EF2004" w:rsidRPr="00EF2004" w:rsidRDefault="00EF2004" w:rsidP="00EF200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2004">
        <w:rPr>
          <w:color w:val="000000"/>
          <w:sz w:val="28"/>
          <w:szCs w:val="28"/>
        </w:rPr>
        <w:t>Чтобы не заводить ваши отношения с подростком в тупик, обратите внимание на следующие советы:</w:t>
      </w:r>
    </w:p>
    <w:p w:rsidR="00EF2004" w:rsidRPr="00EF2004" w:rsidRDefault="00EF2004" w:rsidP="00EF200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2004">
        <w:rPr>
          <w:color w:val="000000"/>
          <w:sz w:val="28"/>
          <w:szCs w:val="28"/>
        </w:rPr>
        <w:t xml:space="preserve">• Замечайте даже незначительные изменения в поведении подростка, так как сначала асоциальное поведение проявляется эпизодически, </w:t>
      </w:r>
      <w:proofErr w:type="spellStart"/>
      <w:r w:rsidRPr="00EF2004">
        <w:rPr>
          <w:color w:val="000000"/>
          <w:sz w:val="28"/>
          <w:szCs w:val="28"/>
        </w:rPr>
        <w:t>ситуативно</w:t>
      </w:r>
      <w:proofErr w:type="spellEnd"/>
      <w:r w:rsidRPr="00EF2004">
        <w:rPr>
          <w:color w:val="000000"/>
          <w:sz w:val="28"/>
          <w:szCs w:val="28"/>
        </w:rPr>
        <w:t>. Позже отклонения происходят чаще, положительные качества перестают доминировать, но сохраняются. И, наконец, асоциальное поведение входит в привычку.</w:t>
      </w:r>
    </w:p>
    <w:p w:rsidR="00EF2004" w:rsidRPr="00EF2004" w:rsidRDefault="00EF2004" w:rsidP="00EF200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2004">
        <w:rPr>
          <w:color w:val="000000"/>
          <w:sz w:val="28"/>
          <w:szCs w:val="28"/>
        </w:rPr>
        <w:t>• Не злоупотребляйте наказаниями и запретами. Найдите причину или причины такого поведения подростка. Помните, что к вашему ребенку нужен индивидуальный подход.</w:t>
      </w:r>
    </w:p>
    <w:p w:rsidR="00EF2004" w:rsidRPr="00EF2004" w:rsidRDefault="00EF2004" w:rsidP="00EF200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2004">
        <w:rPr>
          <w:color w:val="000000"/>
          <w:sz w:val="28"/>
          <w:szCs w:val="28"/>
        </w:rPr>
        <w:t>• Говорите с ребенком, избегая резких выражений. Разговаривайте с ним, объясняйте, но не ставьте ему условий, не требуйте сразу идеального поведения. Комплексно вводите изменения в режим дня, в общество подростка, в его досуг.</w:t>
      </w:r>
    </w:p>
    <w:p w:rsidR="00EF2004" w:rsidRPr="00EF2004" w:rsidRDefault="00EF2004" w:rsidP="00EF200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2004">
        <w:rPr>
          <w:color w:val="000000"/>
          <w:sz w:val="28"/>
          <w:szCs w:val="28"/>
        </w:rPr>
        <w:t>• Необходимо найти сильные стороны или, лучше сказать, качества подростка и правильно их использовать, развивать, давая ему посильные задания.</w:t>
      </w:r>
    </w:p>
    <w:p w:rsidR="00EF2004" w:rsidRPr="00EF2004" w:rsidRDefault="00EF2004" w:rsidP="00EF200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2004">
        <w:rPr>
          <w:color w:val="000000"/>
          <w:sz w:val="28"/>
          <w:szCs w:val="28"/>
        </w:rPr>
        <w:t>• Усильте познавательный интерес подростка. Вовлекайте сына или дочь в разные виды деятельности, но держите ситуацию под постоянным контролем.</w:t>
      </w:r>
    </w:p>
    <w:p w:rsidR="00EF2004" w:rsidRDefault="00EF2004" w:rsidP="00EF200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2004">
        <w:rPr>
          <w:color w:val="000000"/>
          <w:sz w:val="28"/>
          <w:szCs w:val="28"/>
        </w:rPr>
        <w:t>• В ребенка необходимо верить – это главное! Громадное значение имеет для трудного подростка испытать счастье, радость от успеха. Это величайший стимул к самосовершенствованию.</w:t>
      </w:r>
    </w:p>
    <w:p w:rsidR="00EF2004" w:rsidRPr="00EF2004" w:rsidRDefault="00EF2004" w:rsidP="00EF200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F2004" w:rsidRDefault="00EF2004" w:rsidP="00EF2004">
      <w:pPr>
        <w:pStyle w:val="a3"/>
        <w:spacing w:before="0" w:beforeAutospacing="0" w:after="0" w:afterAutospacing="0"/>
        <w:ind w:firstLine="709"/>
        <w:jc w:val="center"/>
        <w:rPr>
          <w:rStyle w:val="a4"/>
          <w:color w:val="000000"/>
          <w:sz w:val="28"/>
          <w:szCs w:val="28"/>
        </w:rPr>
      </w:pPr>
      <w:r w:rsidRPr="00EF2004">
        <w:rPr>
          <w:rStyle w:val="a4"/>
          <w:color w:val="000000"/>
          <w:sz w:val="28"/>
          <w:szCs w:val="28"/>
        </w:rPr>
        <w:t>Чего НЕ следует делать по отношению к подростку?</w:t>
      </w:r>
    </w:p>
    <w:p w:rsidR="00EF2004" w:rsidRPr="00EF2004" w:rsidRDefault="00EF2004" w:rsidP="00EF2004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EF2004" w:rsidRPr="00EF2004" w:rsidRDefault="00EF2004" w:rsidP="00EF200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2004">
        <w:rPr>
          <w:color w:val="000000"/>
          <w:sz w:val="28"/>
          <w:szCs w:val="28"/>
        </w:rPr>
        <w:t>• Не допускайте как неуважения к себе со стороны подростка, так и грубости по отношению к нему.</w:t>
      </w:r>
    </w:p>
    <w:p w:rsidR="00EF2004" w:rsidRPr="00EF2004" w:rsidRDefault="00EF2004" w:rsidP="00EF200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2004">
        <w:rPr>
          <w:color w:val="000000"/>
          <w:sz w:val="28"/>
          <w:szCs w:val="28"/>
        </w:rPr>
        <w:t>• Не требуйте немедленного и слепого послушания, не применяйте угроз и не унижайте детей.</w:t>
      </w:r>
    </w:p>
    <w:p w:rsidR="00EF2004" w:rsidRPr="00EF2004" w:rsidRDefault="00EF2004" w:rsidP="00EF200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2004">
        <w:rPr>
          <w:color w:val="000000"/>
          <w:sz w:val="28"/>
          <w:szCs w:val="28"/>
        </w:rPr>
        <w:t>• Не начинайте разговоры с обвинений и не перебивайте, когда ребёнок объясняет свои поступки.</w:t>
      </w:r>
    </w:p>
    <w:p w:rsidR="00EF2004" w:rsidRPr="00EF2004" w:rsidRDefault="00EF2004" w:rsidP="00EF200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2004">
        <w:rPr>
          <w:color w:val="000000"/>
          <w:sz w:val="28"/>
          <w:szCs w:val="28"/>
        </w:rPr>
        <w:t>• Не подкупайте подростка и не вымогайте силой обещание не делать то, что вам не нравится.</w:t>
      </w:r>
    </w:p>
    <w:p w:rsidR="00EF2004" w:rsidRPr="00EF2004" w:rsidRDefault="00EF2004" w:rsidP="00EF200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2004">
        <w:rPr>
          <w:color w:val="000000"/>
          <w:sz w:val="28"/>
          <w:szCs w:val="28"/>
        </w:rPr>
        <w:t>• Не отступайте от введённых в семье правил и традиций, разве что в необычных случаях.</w:t>
      </w:r>
    </w:p>
    <w:p w:rsidR="00EF2004" w:rsidRPr="00EF2004" w:rsidRDefault="00EF2004" w:rsidP="00EF200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2004">
        <w:rPr>
          <w:color w:val="000000"/>
          <w:sz w:val="28"/>
          <w:szCs w:val="28"/>
        </w:rPr>
        <w:lastRenderedPageBreak/>
        <w:t>• Не ревнуйте сына или дочь к друзьям, принимайте из в своём доме и старайтесь познакомиться поближе.</w:t>
      </w:r>
    </w:p>
    <w:p w:rsidR="00EF2004" w:rsidRPr="00EF2004" w:rsidRDefault="00EF2004" w:rsidP="00EF200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2004">
        <w:rPr>
          <w:color w:val="000000"/>
          <w:sz w:val="28"/>
          <w:szCs w:val="28"/>
        </w:rPr>
        <w:t>• Не давайте негативную оценку объекту внимания подростка, даже если выбор Вам не по душе.</w:t>
      </w:r>
    </w:p>
    <w:p w:rsidR="000A3F31" w:rsidRPr="00EF2004" w:rsidRDefault="000A3F31" w:rsidP="00EF200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0A3F31" w:rsidRPr="00EF2004" w:rsidSect="00EF2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F2004"/>
    <w:rsid w:val="000A3F31"/>
    <w:rsid w:val="00EF2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2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20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6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2563</Words>
  <Characters>14611</Characters>
  <Application>Microsoft Office Word</Application>
  <DocSecurity>0</DocSecurity>
  <Lines>121</Lines>
  <Paragraphs>34</Paragraphs>
  <ScaleCrop>false</ScaleCrop>
  <Company/>
  <LinksUpToDate>false</LinksUpToDate>
  <CharactersWithSpaces>17140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2022-12-01T08:00:00Z</dcterms:created>
  <dcterms:modified xsi:type="dcterms:W3CDTF">2022-12-01T08:02:00Z</dcterms:modified>
</cp:coreProperties>
</file>